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43" w:rsidRDefault="00615843" w:rsidP="0061584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Submarine lavas form pillow lava as cold sea water chills the magma to produce a brittle crust, which cracks open to allow the still molten interior to flow out and repeat the process as new crust forms on the freshly exposed lava.</w:t>
      </w:r>
    </w:p>
    <w:p w:rsidR="00615843" w:rsidRPr="002822B9" w:rsidRDefault="00615843" w:rsidP="00615843">
      <w:pPr>
        <w:autoSpaceDE w:val="0"/>
        <w:autoSpaceDN w:val="0"/>
        <w:adjustRightInd w:val="0"/>
        <w:spacing w:after="0" w:line="240" w:lineRule="auto"/>
        <w:rPr>
          <w:rFonts w:ascii="Courier New" w:hAnsi="Courier New" w:cs="Courier New"/>
          <w:color w:val="000000" w:themeColor="text1"/>
          <w:sz w:val="20"/>
          <w:szCs w:val="20"/>
        </w:rPr>
      </w:pPr>
    </w:p>
    <w:p w:rsidR="002822B9" w:rsidRPr="002822B9" w:rsidRDefault="002822B9" w:rsidP="00615843">
      <w:pPr>
        <w:autoSpaceDE w:val="0"/>
        <w:autoSpaceDN w:val="0"/>
        <w:adjustRightInd w:val="0"/>
        <w:spacing w:after="0" w:line="240" w:lineRule="auto"/>
        <w:rPr>
          <w:rFonts w:ascii="Courier New" w:hAnsi="Courier New" w:cs="Courier New"/>
          <w:color w:val="000000" w:themeColor="text1"/>
          <w:sz w:val="20"/>
          <w:szCs w:val="20"/>
        </w:rPr>
      </w:pPr>
      <w:r w:rsidRPr="002822B9">
        <w:rPr>
          <w:rFonts w:ascii="Courier New" w:hAnsi="Courier New" w:cs="Courier New"/>
          <w:color w:val="000000" w:themeColor="text1"/>
          <w:sz w:val="20"/>
          <w:szCs w:val="20"/>
        </w:rPr>
        <w:t>In this model of a turbidity current a fine grained sediment is mixed with water and released into a sloping tank. The turbidity current travels forward, driven by its greater density, depositing a continuous layer of sediment at the base of the tank. It would take some time, but eventually the very finest particles would settle to the bottom of the tank on top of the coarser particles deposited earlier. This would give us graded bedding.</w:t>
      </w:r>
    </w:p>
    <w:p w:rsidR="00DD36EB" w:rsidRDefault="00DD36EB"/>
    <w:sectPr w:rsidR="00DD36EB" w:rsidSect="0062009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843"/>
    <w:rsid w:val="002822B9"/>
    <w:rsid w:val="004136FE"/>
    <w:rsid w:val="00615843"/>
    <w:rsid w:val="00665FAF"/>
    <w:rsid w:val="00D677C7"/>
    <w:rsid w:val="00DD3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2008-09-29T03:28:00Z</cp:lastPrinted>
  <dcterms:created xsi:type="dcterms:W3CDTF">2008-09-29T03:27:00Z</dcterms:created>
  <dcterms:modified xsi:type="dcterms:W3CDTF">2008-09-30T04:57:00Z</dcterms:modified>
</cp:coreProperties>
</file>